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536" w:rsidRDefault="00444027">
      <w:r>
        <w:t>FOR IMMEDIATE RELEASE</w:t>
      </w:r>
    </w:p>
    <w:p w:rsidR="00444027" w:rsidRDefault="00444027"/>
    <w:p w:rsidR="00444027" w:rsidRDefault="00444027">
      <w:r>
        <w:t>CONTACT:</w:t>
      </w:r>
    </w:p>
    <w:p w:rsidR="00444027" w:rsidRDefault="00444027">
      <w:r>
        <w:t>Susanna Stitches</w:t>
      </w:r>
    </w:p>
    <w:p w:rsidR="00444027" w:rsidRDefault="00444027">
      <w:r>
        <w:t>Talent Agency of America</w:t>
      </w:r>
    </w:p>
    <w:p w:rsidR="00444027" w:rsidRDefault="00444027">
      <w:r>
        <w:t>Phone:  555-456-7890</w:t>
      </w:r>
    </w:p>
    <w:p w:rsidR="00444027" w:rsidRDefault="00444027">
      <w:r>
        <w:t xml:space="preserve">E-mail:  </w:t>
      </w:r>
      <w:hyperlink r:id="rId4" w:history="1">
        <w:r w:rsidRPr="00CD7844">
          <w:rPr>
            <w:rStyle w:val="Hyperlink"/>
          </w:rPr>
          <w:t>igottalen@talentagency.com</w:t>
        </w:r>
      </w:hyperlink>
    </w:p>
    <w:p w:rsidR="00444027" w:rsidRDefault="00444027">
      <w:r>
        <w:t xml:space="preserve">Web site:  </w:t>
      </w:r>
      <w:hyperlink r:id="rId5" w:history="1">
        <w:r w:rsidRPr="00CD7844">
          <w:rPr>
            <w:rStyle w:val="Hyperlink"/>
          </w:rPr>
          <w:t>www.igottalent.com</w:t>
        </w:r>
      </w:hyperlink>
    </w:p>
    <w:p w:rsidR="00444027" w:rsidRDefault="00444027"/>
    <w:p w:rsidR="00444027" w:rsidRDefault="00444027" w:rsidP="00444027">
      <w:pPr>
        <w:jc w:val="center"/>
      </w:pPr>
      <w:r>
        <w:tab/>
        <w:t>AMERICA’S GOT TALENT ANNOUNCES AN OPEN AUDITION</w:t>
      </w:r>
    </w:p>
    <w:p w:rsidR="00444027" w:rsidRDefault="00444027" w:rsidP="00444027">
      <w:pPr>
        <w:jc w:val="center"/>
      </w:pPr>
      <w:r>
        <w:t>IN “LITTLE RHODY”</w:t>
      </w:r>
    </w:p>
    <w:p w:rsidR="00444027" w:rsidRDefault="00444027" w:rsidP="00444027">
      <w:pPr>
        <w:jc w:val="center"/>
      </w:pPr>
    </w:p>
    <w:p w:rsidR="00444027" w:rsidRDefault="00444027" w:rsidP="00444027">
      <w:r>
        <w:t xml:space="preserve">Warwick, RI, January 14, 2020 – Could you be the next </w:t>
      </w:r>
      <w:r>
        <w:rPr>
          <w:b/>
        </w:rPr>
        <w:t>winner</w:t>
      </w:r>
      <w:r>
        <w:t xml:space="preserve"> of America’s Got Talent?  Do you think you have what it takes to be a </w:t>
      </w:r>
      <w:r>
        <w:rPr>
          <w:b/>
        </w:rPr>
        <w:t xml:space="preserve">star? </w:t>
      </w:r>
      <w:r>
        <w:t xml:space="preserve">The only way to find out is to come down and audition.  The only way to find out is to come down and audition.  The producers and judges of America’s Got Talent are searching the country to </w:t>
      </w:r>
      <w:r>
        <w:rPr>
          <w:b/>
        </w:rPr>
        <w:t>find</w:t>
      </w:r>
      <w:r>
        <w:t xml:space="preserve"> the most </w:t>
      </w:r>
      <w:proofErr w:type="spellStart"/>
      <w:r>
        <w:t>talended</w:t>
      </w:r>
      <w:proofErr w:type="spellEnd"/>
      <w:r>
        <w:t xml:space="preserve"> person in America.  The talent show features singers, dancers, magicians, comedian, and other performers of all ages who </w:t>
      </w:r>
      <w:r>
        <w:rPr>
          <w:b/>
        </w:rPr>
        <w:t>compete</w:t>
      </w:r>
      <w:r>
        <w:t xml:space="preserve"> for the advertised </w:t>
      </w:r>
      <w:r>
        <w:rPr>
          <w:b/>
        </w:rPr>
        <w:t>grand</w:t>
      </w:r>
      <w:r>
        <w:t xml:space="preserve"> prize of a million dollars. </w:t>
      </w:r>
    </w:p>
    <w:p w:rsidR="00444027" w:rsidRDefault="00444027" w:rsidP="00444027"/>
    <w:p w:rsidR="00444027" w:rsidRDefault="00444027" w:rsidP="00444027">
      <w:r>
        <w:t xml:space="preserve">You’ve got nothing to lose and a million dollars to gain – it’s your time to </w:t>
      </w:r>
      <w:r>
        <w:rPr>
          <w:b/>
        </w:rPr>
        <w:t>shine</w:t>
      </w:r>
      <w:r>
        <w:t xml:space="preserve">.  Come down to the </w:t>
      </w:r>
      <w:proofErr w:type="spellStart"/>
      <w:r>
        <w:t>Warwich</w:t>
      </w:r>
      <w:proofErr w:type="spellEnd"/>
      <w:r>
        <w:t xml:space="preserve"> Mall this weekend, October 17 and 18, from 8 am to 5 pm, and show off your </w:t>
      </w:r>
      <w:r>
        <w:rPr>
          <w:b/>
        </w:rPr>
        <w:t>talent</w:t>
      </w:r>
      <w:r>
        <w:t xml:space="preserve">.  </w:t>
      </w:r>
    </w:p>
    <w:p w:rsidR="00444027" w:rsidRDefault="00444027" w:rsidP="00444027"/>
    <w:p w:rsidR="00444027" w:rsidRDefault="00444027" w:rsidP="00444027">
      <w:r>
        <w:t xml:space="preserve">Be sure to plan accordingly…it may be a very </w:t>
      </w:r>
      <w:r>
        <w:rPr>
          <w:b/>
        </w:rPr>
        <w:t>long</w:t>
      </w:r>
      <w:r>
        <w:t xml:space="preserve"> day.  When you arrive you will proceed to the check-in booth and </w:t>
      </w:r>
      <w:r>
        <w:rPr>
          <w:b/>
        </w:rPr>
        <w:t>receive</w:t>
      </w:r>
      <w:r>
        <w:t xml:space="preserve"> a wristband and an audition number.  It is </w:t>
      </w:r>
      <w:r>
        <w:rPr>
          <w:b/>
        </w:rPr>
        <w:t xml:space="preserve">very </w:t>
      </w:r>
      <w:r>
        <w:t xml:space="preserve">important not to </w:t>
      </w:r>
      <w:proofErr w:type="spellStart"/>
      <w:r>
        <w:t>luse</w:t>
      </w:r>
      <w:proofErr w:type="spellEnd"/>
      <w:r>
        <w:t xml:space="preserve"> your number, otherwise you’ll be sent to the back of the line.  Also, keep in mind the lines may be longer.  We never know exactly how many people </w:t>
      </w:r>
      <w:proofErr w:type="spellStart"/>
      <w:r>
        <w:t>wil</w:t>
      </w:r>
      <w:proofErr w:type="spellEnd"/>
      <w:r>
        <w:t xml:space="preserve"> show up.  </w:t>
      </w:r>
    </w:p>
    <w:p w:rsidR="00444027" w:rsidRDefault="00444027" w:rsidP="00444027"/>
    <w:p w:rsidR="00444027" w:rsidRDefault="00444027" w:rsidP="00444027">
      <w:r>
        <w:t xml:space="preserve">So, come down, give it </w:t>
      </w:r>
      <w:proofErr w:type="spellStart"/>
      <w:proofErr w:type="gramStart"/>
      <w:r>
        <w:t>ur</w:t>
      </w:r>
      <w:proofErr w:type="spellEnd"/>
      <w:proofErr w:type="gramEnd"/>
      <w:r>
        <w:t xml:space="preserve"> best shot, and see if you’ll be the one to go home a million </w:t>
      </w:r>
      <w:proofErr w:type="spellStart"/>
      <w:r>
        <w:t>dollors</w:t>
      </w:r>
      <w:proofErr w:type="spellEnd"/>
      <w:r>
        <w:t xml:space="preserve"> richer!  </w:t>
      </w:r>
    </w:p>
    <w:p w:rsidR="00444027" w:rsidRDefault="00444027" w:rsidP="00444027"/>
    <w:p w:rsidR="00444027" w:rsidRPr="00444027" w:rsidRDefault="00444027" w:rsidP="00444027">
      <w:pPr>
        <w:jc w:val="center"/>
      </w:pPr>
      <w:r>
        <w:t>###</w:t>
      </w:r>
      <w:bookmarkStart w:id="0" w:name="_GoBack"/>
      <w:bookmarkEnd w:id="0"/>
    </w:p>
    <w:sectPr w:rsidR="00444027" w:rsidRPr="00444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027"/>
    <w:rsid w:val="00122536"/>
    <w:rsid w:val="00444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A7ADA"/>
  <w15:chartTrackingRefBased/>
  <w15:docId w15:val="{ED88EF9E-CD16-45A1-9579-DB871142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0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gottalent.com" TargetMode="External"/><Relationship Id="rId4" Type="http://schemas.openxmlformats.org/officeDocument/2006/relationships/hyperlink" Target="mailto:igottalen@talentagen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aaxtell</dc:creator>
  <cp:keywords/>
  <dc:description/>
  <cp:lastModifiedBy>aaxtell</cp:lastModifiedBy>
  <cp:revision>1</cp:revision>
  <dcterms:created xsi:type="dcterms:W3CDTF">2020-01-14T20:35:00Z</dcterms:created>
  <dcterms:modified xsi:type="dcterms:W3CDTF">2020-01-14T20:45:00Z</dcterms:modified>
</cp:coreProperties>
</file>